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1C2" w:rsidRPr="00232F04" w:rsidRDefault="007F51C2" w:rsidP="007F51C2">
      <w:pPr>
        <w:pStyle w:val="a5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2359641</wp:posOffset>
            </wp:positionH>
            <wp:positionV relativeFrom="paragraph">
              <wp:posOffset>-443552</wp:posOffset>
            </wp:positionV>
            <wp:extent cx="1086419" cy="1078173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419" cy="1078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C2" w:rsidRPr="00232F04" w:rsidRDefault="007F51C2" w:rsidP="007F51C2">
      <w:pPr>
        <w:pStyle w:val="a5"/>
        <w:rPr>
          <w:rFonts w:ascii="TH SarabunPSK" w:hAnsi="TH SarabunPSK" w:cs="TH SarabunPSK"/>
          <w:sz w:val="32"/>
          <w:szCs w:val="32"/>
        </w:rPr>
      </w:pPr>
    </w:p>
    <w:p w:rsidR="007F51C2" w:rsidRPr="00232F04" w:rsidRDefault="007F51C2" w:rsidP="007F51C2">
      <w:pPr>
        <w:pStyle w:val="a5"/>
        <w:rPr>
          <w:rFonts w:ascii="TH SarabunPSK" w:hAnsi="TH SarabunPSK" w:cs="TH SarabunPSK"/>
          <w:sz w:val="32"/>
          <w:szCs w:val="32"/>
        </w:rPr>
      </w:pPr>
    </w:p>
    <w:p w:rsidR="007F51C2" w:rsidRPr="00232F04" w:rsidRDefault="007F51C2" w:rsidP="007F51C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32F04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้านกุ่ม</w:t>
      </w:r>
    </w:p>
    <w:p w:rsidR="007F51C2" w:rsidRDefault="007F51C2" w:rsidP="007F51C2">
      <w:pPr>
        <w:pStyle w:val="a5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 w:rsidRPr="00232F0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สอบราคาเช่า</w:t>
      </w:r>
      <w:r w:rsidRPr="00232F04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รถยนต์ประจำตำแหน่งนายกฯ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ขนาดปริมาตรกระบอกสูบไม่เกิน ๒,๔๐๐ ซีซี</w:t>
      </w:r>
    </w:p>
    <w:p w:rsidR="007F51C2" w:rsidRPr="00232F04" w:rsidRDefault="007F51C2" w:rsidP="007F51C2">
      <w:pPr>
        <w:pStyle w:val="a5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32F0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32F04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232F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คัน</w:t>
      </w:r>
    </w:p>
    <w:p w:rsidR="007F51C2" w:rsidRDefault="007F51C2" w:rsidP="007F51C2">
      <w:pPr>
        <w:pStyle w:val="a3"/>
        <w:jc w:val="center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.....................................................................................</w:t>
      </w:r>
    </w:p>
    <w:p w:rsidR="007F51C2" w:rsidRDefault="007F51C2" w:rsidP="007F51C2">
      <w:pPr>
        <w:tabs>
          <w:tab w:val="left" w:pos="1701"/>
        </w:tabs>
        <w:ind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1E1200">
        <w:rPr>
          <w:rFonts w:ascii="TH SarabunPSK" w:hAnsi="TH SarabunPSK" w:cs="TH SarabunPSK"/>
          <w:color w:val="000000"/>
          <w:sz w:val="32"/>
          <w:szCs w:val="32"/>
          <w:cs/>
        </w:rPr>
        <w:t>ด้วย</w:t>
      </w:r>
      <w:r w:rsidRPr="001E120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1E1200">
        <w:rPr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องค์การบริหารส่วนตำบลบ้านกุ่ม  มีความประสงค์จะสอบราคา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เช่ารถยนต์ประจำตำแหน่ง นายกองค์การบริหารส่วนตำบลบ้านกุ่ม ขนาดปริมาตรกระบอกสูบไม่เกิน ๒,๔๐๐ ซีซี จำนวน ๑ คัน </w:t>
      </w:r>
      <w:r w:rsidRPr="00EE58F7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มีข้อกำหนดดังนี้</w:t>
      </w:r>
    </w:p>
    <w:p w:rsidR="007F51C2" w:rsidRDefault="007F51C2" w:rsidP="007F51C2">
      <w:pPr>
        <w:widowControl w:val="0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 เป็นรถยนต์นั่ง ๔ ประตู</w:t>
      </w:r>
    </w:p>
    <w:p w:rsidR="007F51C2" w:rsidRDefault="007F51C2" w:rsidP="007F51C2">
      <w:pPr>
        <w:widowControl w:val="0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 มีอุปกรณ์อำนวยความสะดวกมาตรฐาน คือ เครื่องปรับอากาศ วิทยุ เทป และอุปกรณ์</w:t>
      </w:r>
    </w:p>
    <w:p w:rsidR="007F51C2" w:rsidRDefault="007F51C2" w:rsidP="007F51C2">
      <w:pPr>
        <w:widowControl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มาตรฐานจากโรงงาน</w:t>
      </w:r>
    </w:p>
    <w:p w:rsidR="007F51C2" w:rsidRDefault="007F51C2" w:rsidP="007F51C2">
      <w:pPr>
        <w:widowControl w:val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เครื่องยนต์เบนซิน มีคุณสมบัติมาตรฐานผลิตภัณฑ์อุตสาหกรรม (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มอก.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F51C2" w:rsidRDefault="007F51C2" w:rsidP="007F51C2">
      <w:pPr>
        <w:widowControl w:val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 เครื่องยนต์เบนซินสามารถใช้กับน้ำมันเบนซิน </w:t>
      </w:r>
      <w:r>
        <w:rPr>
          <w:rFonts w:ascii="TH SarabunPSK" w:hAnsi="TH SarabunPSK" w:cs="TH SarabunPSK"/>
          <w:sz w:val="32"/>
          <w:szCs w:val="32"/>
        </w:rPr>
        <w:t>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๒๐</w:t>
      </w:r>
    </w:p>
    <w:p w:rsidR="007F51C2" w:rsidRDefault="007F51C2" w:rsidP="007F51C2">
      <w:pPr>
        <w:widowControl w:val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๕ ปริมาตรกระบอกสูบไม่เกิน ๒,๔๐๐ ซีซี</w:t>
      </w:r>
    </w:p>
    <w:p w:rsidR="007F51C2" w:rsidRDefault="007F51C2" w:rsidP="007F51C2">
      <w:pPr>
        <w:widowControl w:val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๖ ผู้ให้เช่าได้ชำระภาษี ค่าธรรมเนียมต่าง ๆ ครบถ้วนถูกต้องตามกฎหมายแล้ว</w:t>
      </w:r>
    </w:p>
    <w:p w:rsidR="007F51C2" w:rsidRPr="00F84710" w:rsidRDefault="007F51C2" w:rsidP="007F51C2">
      <w:pPr>
        <w:tabs>
          <w:tab w:val="left" w:pos="1701"/>
          <w:tab w:val="left" w:pos="1985"/>
        </w:tabs>
        <w:ind w:firstLine="1418"/>
        <w:jc w:val="thaiDistribute"/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</w:pPr>
      <w:r w:rsidRPr="00F8471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ราคากลาง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๒๕,๐๐๐.- บาท/เดือน จำนวน ๖ เดือน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เป็นจำนวนเงินทั้งสิ้น ๑๕๐,๐๐๐ </w:t>
      </w:r>
      <w:r w:rsidRPr="00F8471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Pr="00F84710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(-หนึ่งแสนห้าหมื่นบาทถ้วน-)</w:t>
      </w:r>
      <w:r w:rsidRPr="00E63B3F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ตามที่คณะกรรมการกำหนดราคาลาง</w:t>
      </w:r>
    </w:p>
    <w:p w:rsidR="007F51C2" w:rsidRPr="000E4C72" w:rsidRDefault="007F51C2" w:rsidP="007F51C2">
      <w:pPr>
        <w:tabs>
          <w:tab w:val="left" w:pos="284"/>
          <w:tab w:val="left" w:pos="1134"/>
        </w:tabs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ab/>
      </w:r>
      <w:r w:rsidRPr="000E4C7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ผู้มีสิทธิเสนอราคาจะต้องมีคุณสมบัติดังนี้</w:t>
      </w:r>
    </w:p>
    <w:p w:rsidR="007F51C2" w:rsidRPr="00232F04" w:rsidRDefault="007F51C2" w:rsidP="007F51C2">
      <w:pPr>
        <w:pStyle w:val="a5"/>
        <w:jc w:val="both"/>
        <w:rPr>
          <w:rFonts w:ascii="TH SarabunPSK" w:hAnsi="TH SarabunPSK" w:cs="TH SarabunPSK"/>
          <w:sz w:val="32"/>
          <w:szCs w:val="32"/>
        </w:rPr>
      </w:pPr>
      <w:r w:rsidRPr="000E4C7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E4C72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232F04">
        <w:rPr>
          <w:rFonts w:ascii="TH SarabunPSK" w:hAnsi="TH SarabunPSK" w:cs="TH SarabunPSK"/>
          <w:sz w:val="32"/>
          <w:szCs w:val="32"/>
          <w:cs/>
        </w:rPr>
        <w:t>.เป็น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นิติบุคคล หรือบุคคล </w:t>
      </w:r>
      <w:r w:rsidRPr="00232F04">
        <w:rPr>
          <w:rFonts w:ascii="TH SarabunPSK" w:hAnsi="TH SarabunPSK" w:cs="TH SarabunPSK"/>
          <w:sz w:val="32"/>
          <w:szCs w:val="32"/>
          <w:cs/>
        </w:rPr>
        <w:t>ผู้มีอาชีพให้เช่ารถยนต์  ที่สอบราคาเช่ารถยนต์ดังกล่าว</w:t>
      </w:r>
    </w:p>
    <w:p w:rsidR="007F51C2" w:rsidRPr="000E4C72" w:rsidRDefault="007F51C2" w:rsidP="007F51C2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E4C7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E4C72">
        <w:rPr>
          <w:rFonts w:ascii="TH SarabunIT๙" w:hAnsi="TH SarabunIT๙" w:cs="TH SarabunIT๙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Pr="00927C00">
        <w:rPr>
          <w:rFonts w:ascii="TH SarabunPSK" w:eastAsia="Times New Roman" w:hAnsi="TH SarabunPSK" w:cs="TH SarabunPSK"/>
          <w:sz w:val="32"/>
          <w:szCs w:val="32"/>
        </w:rPr>
        <w:t xml:space="preserve">. </w:t>
      </w:r>
      <w:r w:rsidRPr="00927C00">
        <w:rPr>
          <w:rFonts w:ascii="TH SarabunPSK" w:eastAsia="Times New Roman" w:hAnsi="TH SarabunPSK" w:cs="TH SarabunPSK"/>
          <w:sz w:val="32"/>
          <w:szCs w:val="32"/>
          <w:cs/>
        </w:rPr>
        <w:t>ไ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>ม่เป็นผู้ที่ถูกแจ้งเวียนชื่อเป็นผู้ทิ้งงานของทางราชการ รัฐวิสาหกิจ หรือหน่วยการบริหารราชการส่วนท้องถิ่น ในขณะที่ยื่นซองสอบราคา</w:t>
      </w:r>
    </w:p>
    <w:p w:rsidR="007F51C2" w:rsidRPr="00232F04" w:rsidRDefault="007F51C2" w:rsidP="007F51C2">
      <w:pPr>
        <w:pStyle w:val="a5"/>
        <w:jc w:val="both"/>
        <w:rPr>
          <w:rFonts w:ascii="TH SarabunPSK" w:hAnsi="TH SarabunPSK" w:cs="TH SarabunPSK"/>
          <w:sz w:val="32"/>
          <w:szCs w:val="32"/>
        </w:rPr>
      </w:pPr>
      <w:r w:rsidRPr="00232F0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</w:t>
      </w:r>
      <w:r w:rsidRPr="00232F04">
        <w:rPr>
          <w:rFonts w:ascii="TH SarabunPSK" w:hAnsi="TH SarabunPSK" w:cs="TH SarabunPSK"/>
          <w:sz w:val="32"/>
          <w:szCs w:val="32"/>
          <w:cs/>
        </w:rPr>
        <w:t>.ไม่เป็นผู้ได้รับเอกสิทธิ์หรือความคุ้มกัน ซึ่งอาจปฏิเสธไม่ยอมขึ้นศาลไทย  เว้นแต่รัฐบาลของผู้เสนอราคาได้มีคำสั่งให้สละสิทธิ์ความคุ้มกันเช่นว่านั้น</w:t>
      </w:r>
    </w:p>
    <w:p w:rsidR="007F51C2" w:rsidRPr="00232F04" w:rsidRDefault="007F51C2" w:rsidP="007F51C2">
      <w:pPr>
        <w:pStyle w:val="a5"/>
        <w:jc w:val="both"/>
        <w:rPr>
          <w:rFonts w:ascii="TH SarabunPSK" w:hAnsi="TH SarabunPSK" w:cs="TH SarabunPSK"/>
          <w:sz w:val="32"/>
          <w:szCs w:val="32"/>
        </w:rPr>
      </w:pPr>
      <w:r w:rsidRPr="00232F0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๔</w:t>
      </w:r>
      <w:r w:rsidRPr="00232F04">
        <w:rPr>
          <w:rFonts w:ascii="TH SarabunPSK" w:hAnsi="TH SarabunPSK" w:cs="TH SarabunPSK"/>
          <w:sz w:val="32"/>
          <w:szCs w:val="32"/>
          <w:cs/>
        </w:rPr>
        <w:t>.ไม่เป็นผู้มีผลประโยชน์ร่วมกันกับผู้เสนอราคา  รายอื่นที่เข้าเสนอราคา ให้แก่ องค์การบริหารส่วนตำบล ณ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เช่ารถยนต์ครั้งนี้</w:t>
      </w:r>
    </w:p>
    <w:p w:rsidR="007F51C2" w:rsidRPr="000E4C72" w:rsidRDefault="007F51C2" w:rsidP="007F51C2">
      <w:pPr>
        <w:ind w:firstLine="144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E4C7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กำหนดยื่นซองสอบราคา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ในวันที่</w:t>
      </w:r>
      <w:r w:rsidRPr="000E4C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๒๐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มีนาคม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พ.ศ.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๒๕๕๗</w:t>
      </w:r>
      <w:r w:rsidRPr="00B743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ระหว่างเวลา </w:t>
      </w:r>
      <w:r>
        <w:rPr>
          <w:rFonts w:ascii="TH SarabunPSK" w:hAnsi="TH SarabunPSK" w:cs="TH SarabunPSK" w:hint="cs"/>
          <w:sz w:val="32"/>
          <w:szCs w:val="32"/>
          <w:cs/>
        </w:rPr>
        <w:t>๐๘</w:t>
      </w:r>
      <w:r w:rsidRPr="00B7439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๓๐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</w:t>
      </w:r>
      <w:r w:rsidRPr="000E4C7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ถึง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๑๖.๓๐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</w:t>
      </w:r>
      <w:r w:rsidRPr="000E4C72">
        <w:rPr>
          <w:rFonts w:ascii="TH SarabunIT๙" w:hAnsi="TH SarabunIT๙" w:cs="TH SarabunIT๙"/>
          <w:color w:val="000000"/>
          <w:sz w:val="32"/>
          <w:szCs w:val="32"/>
        </w:rPr>
        <w:t xml:space="preserve">.  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 ศูนย์รวมข้อมูลข่าวสารจัดซื้อหรือจัดจ้างของ องค์การบริหารส่วนตำบลระดับอำเภอ ณ.ที่ว่าการอำเภอสองพี่น้อง จังหวัดสุพรรณบุรี   </w:t>
      </w:r>
    </w:p>
    <w:p w:rsidR="007F51C2" w:rsidRPr="000E4C72" w:rsidRDefault="007F51C2" w:rsidP="007F51C2">
      <w:pPr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E4C7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กำหนดยื่นซองสอบราคา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ในวันที่</w:t>
      </w:r>
      <w:r w:rsidRPr="000E4C72">
        <w:rPr>
          <w:rFonts w:ascii="TH SarabunIT๙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๖ 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มีนาคม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๒๕๕๗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ถึงวันที่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๒๑ 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เดือน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มีนาคม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๒๕๕๗</w:t>
      </w:r>
      <w:r w:rsidRPr="00B7439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ระหว่างเวลา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๐๘.๓๐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</w:t>
      </w:r>
      <w:r w:rsidRPr="000E4C7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ถึง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๑๖.๓๐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</w:t>
      </w:r>
      <w:r w:rsidRPr="000E4C7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(เว้นวันหยุดราชการ)  ณ ที่ทำการองค์การบริหารส่วนตำบล บ้านกุ่ม อำเภอสองพี่น้อง จังหวัดสุพรรณบุรี </w:t>
      </w:r>
    </w:p>
    <w:p w:rsidR="007F51C2" w:rsidRDefault="007F51C2" w:rsidP="007F51C2">
      <w:pPr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0E4C7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กำหนดเปิดซองเอกสารสอบราคา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ในวันที่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๒๔</w:t>
      </w:r>
      <w:r w:rsidRPr="005B7F0C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เดือน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มีนาคม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พ.ศ.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๒๕๕๗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ตั้งแต่เวลา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๑๐.๐๐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น</w:t>
      </w:r>
      <w:r w:rsidRPr="000E4C72">
        <w:rPr>
          <w:rFonts w:ascii="TH SarabunIT๙" w:hAnsi="TH SarabunIT๙" w:cs="TH SarabunIT๙"/>
          <w:color w:val="000000"/>
          <w:sz w:val="32"/>
          <w:szCs w:val="32"/>
        </w:rPr>
        <w:t xml:space="preserve">. 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>เป็นต้นไป ณ ศูนย์รวมข้อมูลข่าวสารจัดซื้อหรือจัดจ้างขององค์การบริหารส่วนตำบลระดับอำเภอ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ณ.ที่ว่าการอำเภอสองพี่น้อง จังหวัดสุพรรณบุรี   </w:t>
      </w:r>
    </w:p>
    <w:p w:rsidR="007F51C2" w:rsidRDefault="007F51C2" w:rsidP="007F51C2">
      <w:pPr>
        <w:jc w:val="right"/>
        <w:rPr>
          <w:rFonts w:ascii="TH SarabunIT๙" w:hAnsi="TH SarabunIT๙" w:cs="TH SarabunIT๙" w:hint="cs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/ผู้สนใจ...</w:t>
      </w:r>
    </w:p>
    <w:p w:rsidR="007F51C2" w:rsidRPr="00A94596" w:rsidRDefault="007F51C2" w:rsidP="007F51C2">
      <w:pPr>
        <w:jc w:val="center"/>
        <w:rPr>
          <w:rFonts w:ascii="TH SarabunPSK" w:hAnsi="TH SarabunPSK" w:cs="TH SarabunPSK" w:hint="cs"/>
          <w:sz w:val="32"/>
          <w:szCs w:val="32"/>
        </w:rPr>
      </w:pPr>
      <w:r w:rsidRPr="00A94596">
        <w:rPr>
          <w:rFonts w:ascii="TH SarabunPSK" w:hAnsi="TH SarabunPSK" w:cs="TH SarabunPSK" w:hint="cs"/>
          <w:sz w:val="32"/>
          <w:szCs w:val="32"/>
          <w:cs/>
        </w:rPr>
        <w:lastRenderedPageBreak/>
        <w:t>-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A94596">
        <w:rPr>
          <w:rFonts w:ascii="TH SarabunPSK" w:hAnsi="TH SarabunPSK" w:cs="TH SarabunPSK" w:hint="cs"/>
          <w:sz w:val="32"/>
          <w:szCs w:val="32"/>
          <w:cs/>
        </w:rPr>
        <w:t>-</w:t>
      </w:r>
    </w:p>
    <w:p w:rsidR="007F51C2" w:rsidRPr="000E4C72" w:rsidRDefault="007F51C2" w:rsidP="007F51C2">
      <w:pPr>
        <w:jc w:val="right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:rsidR="007F51C2" w:rsidRPr="001E1200" w:rsidRDefault="007F51C2" w:rsidP="007F51C2">
      <w:pPr>
        <w:spacing w:before="12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E4C7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E4C72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0E4C72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ผู้สนใจติดต่อขอซื้อเอกสารสอบราคา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ในราคาชุดละ </w:t>
      </w:r>
      <w:r>
        <w:rPr>
          <w:rFonts w:ascii="TH SarabunPSK" w:hAnsi="TH SarabunPSK" w:cs="TH SarabunPSK" w:hint="cs"/>
          <w:sz w:val="32"/>
          <w:szCs w:val="32"/>
          <w:cs/>
        </w:rPr>
        <w:t>๓๐๐</w:t>
      </w:r>
      <w:r w:rsidRPr="00F365BF">
        <w:rPr>
          <w:rFonts w:ascii="TH SarabunPSK" w:hAnsi="TH SarabunPSK" w:cs="TH SarabunPSK"/>
          <w:sz w:val="32"/>
          <w:szCs w:val="32"/>
        </w:rPr>
        <w:t>.</w:t>
      </w:r>
      <w:r w:rsidRPr="000E4C72">
        <w:rPr>
          <w:rFonts w:ascii="TH SarabunIT๙" w:hAnsi="TH SarabunIT๙" w:cs="TH SarabunIT๙"/>
          <w:color w:val="000000"/>
          <w:sz w:val="32"/>
          <w:szCs w:val="32"/>
        </w:rPr>
        <w:t xml:space="preserve">- 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>บาท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(-สามร้อยบาทถ้วน-)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ได้ที่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ที่ทำการองค์การบริหารส่วนตำบลบ้านกุ่ม ในระหว่างวันที่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๖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เดือน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มีนาคม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๒๕๕๗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ถึงวันที่  </w:t>
      </w:r>
      <w:r>
        <w:rPr>
          <w:rFonts w:ascii="TH SarabunPSK" w:hAnsi="TH SarabunPSK" w:cs="TH SarabunPSK" w:hint="cs"/>
          <w:sz w:val="32"/>
          <w:szCs w:val="32"/>
          <w:cs/>
        </w:rPr>
        <w:t>๒๐</w:t>
      </w:r>
      <w:r w:rsidRPr="00F365B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เดือน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มีนาคม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พ.ศ.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๒๕๕๗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(เว้นวันหยุดราชการ)  ตั้งแต่เวลา</w:t>
      </w:r>
      <w:r w:rsidRPr="000E4C72">
        <w:rPr>
          <w:rFonts w:ascii="TH SarabunIT๙" w:hAnsi="TH SarabunIT๙" w:cs="TH SarabunIT๙"/>
          <w:color w:val="000000"/>
          <w:sz w:val="32"/>
          <w:szCs w:val="32"/>
        </w:rPr>
        <w:t>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๐๘.๓๐</w:t>
      </w:r>
      <w:r w:rsidRPr="000E4C72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r w:rsidRPr="000E4C72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>ถึงเวลา</w:t>
      </w:r>
      <w:r w:rsidRPr="000E4C72">
        <w:rPr>
          <w:rFonts w:ascii="TH SarabunIT๙" w:hAnsi="TH SarabunIT๙" w:cs="TH SarabunIT๙"/>
          <w:color w:val="000000"/>
          <w:sz w:val="32"/>
          <w:szCs w:val="32"/>
        </w:rPr>
        <w:t> 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๑๖.๓๐</w:t>
      </w:r>
      <w:r w:rsidRPr="000E4C72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>น.</w:t>
      </w:r>
      <w:r w:rsidRPr="000E4C72">
        <w:rPr>
          <w:rFonts w:ascii="TH SarabunIT๙" w:hAnsi="TH SarabunIT๙" w:cs="TH SarabunIT๙"/>
          <w:color w:val="000000"/>
          <w:sz w:val="32"/>
          <w:szCs w:val="32"/>
        </w:rPr>
        <w:t> </w:t>
      </w:r>
      <w:r w:rsidRPr="000E4C7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หรือสอบถามทางโทรศัพท์หมายเลข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๐๓๕-๕๒๑-๒๙๒</w:t>
      </w:r>
    </w:p>
    <w:p w:rsidR="007F51C2" w:rsidRPr="001E1200" w:rsidRDefault="007F51C2" w:rsidP="007F51C2">
      <w:pPr>
        <w:spacing w:before="120"/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7F51C2" w:rsidRPr="001E1200" w:rsidRDefault="007F51C2" w:rsidP="007F51C2">
      <w:pPr>
        <w:spacing w:before="120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1E1200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ประกาศ   ณ   วันที่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Pr="001E1200">
        <w:rPr>
          <w:rFonts w:ascii="TH SarabunPSK" w:hAnsi="TH SarabunPSK" w:cs="TH SarabunPSK"/>
          <w:color w:val="000000"/>
          <w:sz w:val="32"/>
          <w:szCs w:val="32"/>
          <w:cs/>
        </w:rPr>
        <w:t xml:space="preserve">  เดือน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มีนาคม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พ.ศ.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๒๕๕๗</w:t>
      </w:r>
    </w:p>
    <w:p w:rsidR="007F51C2" w:rsidRPr="001E1200" w:rsidRDefault="007F51C2" w:rsidP="007F51C2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F51C2" w:rsidRPr="001E1200" w:rsidRDefault="007F51C2" w:rsidP="007F51C2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F51C2" w:rsidRPr="001E1200" w:rsidRDefault="007F51C2" w:rsidP="007F51C2">
      <w:pPr>
        <w:jc w:val="center"/>
        <w:rPr>
          <w:rFonts w:ascii="TH SarabunPSK" w:hAnsi="TH SarabunPSK" w:cs="TH SarabunPSK" w:hint="cs"/>
          <w:color w:val="000000"/>
          <w:sz w:val="32"/>
          <w:szCs w:val="32"/>
        </w:rPr>
      </w:pPr>
    </w:p>
    <w:p w:rsidR="007F51C2" w:rsidRPr="001E1200" w:rsidRDefault="007F51C2" w:rsidP="007F51C2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7F51C2" w:rsidRPr="001E1200" w:rsidRDefault="007F51C2" w:rsidP="007F51C2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proofErr w:type="gramStart"/>
      <w:r w:rsidRPr="001E1200">
        <w:rPr>
          <w:rFonts w:ascii="TH SarabunPSK" w:hAnsi="TH SarabunPSK" w:cs="TH SarabunPSK"/>
          <w:color w:val="000000"/>
          <w:sz w:val="32"/>
          <w:szCs w:val="32"/>
        </w:rPr>
        <w:t>(</w:t>
      </w:r>
      <w:r w:rsidRPr="001E1200">
        <w:rPr>
          <w:rFonts w:ascii="TH SarabunPSK" w:hAnsi="TH SarabunPSK" w:cs="TH SarabunPSK"/>
          <w:color w:val="000000"/>
          <w:sz w:val="32"/>
          <w:szCs w:val="32"/>
          <w:cs/>
        </w:rPr>
        <w:t xml:space="preserve"> นายธนเดช</w:t>
      </w:r>
      <w:proofErr w:type="gramEnd"/>
      <w:r w:rsidRPr="001E1200">
        <w:rPr>
          <w:rFonts w:ascii="TH SarabunPSK" w:hAnsi="TH SarabunPSK" w:cs="TH SarabunPSK"/>
          <w:color w:val="000000"/>
          <w:sz w:val="32"/>
          <w:szCs w:val="32"/>
          <w:cs/>
        </w:rPr>
        <w:t xml:space="preserve">  ก้อนทองคำ</w:t>
      </w:r>
      <w:r w:rsidRPr="001E1200">
        <w:rPr>
          <w:rFonts w:ascii="TH SarabunPSK" w:hAnsi="TH SarabunPSK" w:cs="TH SarabunPSK"/>
          <w:color w:val="000000"/>
          <w:sz w:val="32"/>
          <w:szCs w:val="32"/>
        </w:rPr>
        <w:t>)</w:t>
      </w:r>
    </w:p>
    <w:p w:rsidR="007F51C2" w:rsidRPr="001E1200" w:rsidRDefault="007F51C2" w:rsidP="007F51C2">
      <w:pPr>
        <w:jc w:val="center"/>
        <w:rPr>
          <w:rFonts w:ascii="TH SarabunPSK" w:hAnsi="TH SarabunPSK" w:cs="TH SarabunPSK"/>
          <w:color w:val="000000"/>
          <w:sz w:val="32"/>
          <w:szCs w:val="32"/>
        </w:rPr>
      </w:pPr>
      <w:r w:rsidRPr="001E1200">
        <w:rPr>
          <w:rFonts w:ascii="TH SarabunPSK" w:hAnsi="TH SarabunPSK" w:cs="TH SarabunPSK"/>
          <w:color w:val="000000"/>
          <w:sz w:val="32"/>
          <w:szCs w:val="32"/>
          <w:cs/>
        </w:rPr>
        <w:t>นายกองค์การบริหารส่วนตำบลบ้านกุ่ม</w:t>
      </w:r>
    </w:p>
    <w:p w:rsidR="007F51C2" w:rsidRDefault="007F51C2" w:rsidP="007F51C2">
      <w:pPr>
        <w:pStyle w:val="a3"/>
        <w:rPr>
          <w:rFonts w:ascii="TH SarabunPSK" w:hAnsi="TH SarabunPSK" w:cs="TH SarabunPSK" w:hint="cs"/>
        </w:rPr>
      </w:pPr>
    </w:p>
    <w:p w:rsidR="007F51C2" w:rsidRDefault="007F51C2" w:rsidP="007F51C2">
      <w:pPr>
        <w:pStyle w:val="a3"/>
        <w:rPr>
          <w:rFonts w:ascii="TH SarabunPSK" w:hAnsi="TH SarabunPSK" w:cs="TH SarabunPSK" w:hint="cs"/>
        </w:rPr>
      </w:pPr>
    </w:p>
    <w:p w:rsidR="007F51C2" w:rsidRDefault="007F51C2" w:rsidP="007F51C2">
      <w:pPr>
        <w:pStyle w:val="a3"/>
        <w:rPr>
          <w:rFonts w:ascii="TH SarabunPSK" w:hAnsi="TH SarabunPSK" w:cs="TH SarabunPSK" w:hint="cs"/>
        </w:rPr>
      </w:pPr>
    </w:p>
    <w:p w:rsidR="007F51C2" w:rsidRDefault="007F51C2" w:rsidP="007F51C2">
      <w:pPr>
        <w:pStyle w:val="a3"/>
        <w:rPr>
          <w:rFonts w:ascii="TH SarabunPSK" w:hAnsi="TH SarabunPSK" w:cs="TH SarabunPSK" w:hint="cs"/>
        </w:rPr>
      </w:pPr>
    </w:p>
    <w:p w:rsidR="007F51C2" w:rsidRDefault="007F51C2" w:rsidP="007F51C2">
      <w:pPr>
        <w:pStyle w:val="a3"/>
        <w:rPr>
          <w:rFonts w:ascii="TH SarabunPSK" w:hAnsi="TH SarabunPSK" w:cs="TH SarabunPSK" w:hint="cs"/>
        </w:rPr>
      </w:pPr>
    </w:p>
    <w:p w:rsidR="004310AB" w:rsidRPr="007F51C2" w:rsidRDefault="004310AB">
      <w:pPr>
        <w:rPr>
          <w:rFonts w:hint="cs"/>
        </w:rPr>
      </w:pPr>
    </w:p>
    <w:sectPr w:rsidR="004310AB" w:rsidRPr="007F51C2" w:rsidSect="004310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applyBreakingRules/>
  </w:compat>
  <w:rsids>
    <w:rsidRoot w:val="007F51C2"/>
    <w:rsid w:val="00225157"/>
    <w:rsid w:val="004310AB"/>
    <w:rsid w:val="00646A86"/>
    <w:rsid w:val="007F51C2"/>
    <w:rsid w:val="00954D45"/>
    <w:rsid w:val="00FB4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C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F51C2"/>
    <w:rPr>
      <w:rFonts w:ascii="AngsanaUPC" w:hAnsi="AngsanaUPC" w:cs="Angsan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7F51C2"/>
    <w:rPr>
      <w:rFonts w:ascii="AngsanaUPC" w:eastAsia="Cordia New" w:hAnsi="AngsanaUPC" w:cs="AngsanaUPC"/>
      <w:sz w:val="32"/>
      <w:szCs w:val="32"/>
    </w:rPr>
  </w:style>
  <w:style w:type="paragraph" w:styleId="a5">
    <w:name w:val="Plain Text"/>
    <w:basedOn w:val="a"/>
    <w:link w:val="a6"/>
    <w:rsid w:val="007F51C2"/>
    <w:rPr>
      <w:rFonts w:ascii="Courier New" w:eastAsia="Times New Roman" w:hAnsi="Courier New"/>
      <w:sz w:val="20"/>
      <w:szCs w:val="23"/>
    </w:rPr>
  </w:style>
  <w:style w:type="character" w:customStyle="1" w:styleId="a6">
    <w:name w:val="ข้อความธรรมดา อักขระ"/>
    <w:basedOn w:val="a0"/>
    <w:link w:val="a5"/>
    <w:rsid w:val="007F51C2"/>
    <w:rPr>
      <w:rFonts w:ascii="Courier New" w:eastAsia="Times New Roman" w:hAnsi="Courier New" w:cs="Angsana New"/>
      <w:sz w:val="20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002</cp:lastModifiedBy>
  <cp:revision>1</cp:revision>
  <dcterms:created xsi:type="dcterms:W3CDTF">2014-03-06T03:15:00Z</dcterms:created>
  <dcterms:modified xsi:type="dcterms:W3CDTF">2014-03-06T03:16:00Z</dcterms:modified>
</cp:coreProperties>
</file>